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40E5AF" w14:textId="1D91AE8D" w:rsidR="0003555F" w:rsidRDefault="0003555F" w:rsidP="002B495A">
      <w:pPr>
        <w:spacing w:after="0" w:line="240" w:lineRule="auto"/>
        <w:jc w:val="right"/>
      </w:pPr>
    </w:p>
    <w:p w14:paraId="78E2170F" w14:textId="77777777" w:rsidR="00E054A4" w:rsidRDefault="00E054A4" w:rsidP="002B495A">
      <w:pPr>
        <w:spacing w:after="0" w:line="240" w:lineRule="auto"/>
        <w:jc w:val="right"/>
      </w:pPr>
    </w:p>
    <w:p w14:paraId="5FF3ADFE" w14:textId="19DD3081" w:rsidR="002B495A" w:rsidRDefault="00E8306A" w:rsidP="002B495A">
      <w:pPr>
        <w:spacing w:after="0" w:line="240" w:lineRule="auto"/>
      </w:pPr>
      <w:r>
        <w:t xml:space="preserve">Nazwa zadania: </w:t>
      </w:r>
      <w:r w:rsidR="00BC23FB">
        <w:t xml:space="preserve">Poprawa funkcjonalności 4 dźwigów osobowych </w:t>
      </w:r>
    </w:p>
    <w:p w14:paraId="543A07D9" w14:textId="293CCA80" w:rsidR="00BC23FB" w:rsidRDefault="002B495A" w:rsidP="002B495A">
      <w:pPr>
        <w:spacing w:after="0" w:line="240" w:lineRule="auto"/>
      </w:pPr>
      <w:r>
        <w:t xml:space="preserve">                              </w:t>
      </w:r>
      <w:r w:rsidR="00BC23FB">
        <w:t>w budynku Urzędu Marszałkowskiego</w:t>
      </w:r>
      <w:r w:rsidR="00EF4DF7">
        <w:t xml:space="preserve"> wraz z ich serwisem</w:t>
      </w:r>
      <w:r w:rsidR="00BC23FB">
        <w:t>.</w:t>
      </w:r>
    </w:p>
    <w:p w14:paraId="48151291" w14:textId="77777777" w:rsidR="002B495A" w:rsidRDefault="002B495A" w:rsidP="002B495A">
      <w:pPr>
        <w:spacing w:after="0" w:line="240" w:lineRule="auto"/>
      </w:pPr>
    </w:p>
    <w:p w14:paraId="514BF7E8" w14:textId="378DFAE6" w:rsidR="00BC23FB" w:rsidRDefault="00BC23FB" w:rsidP="002B495A">
      <w:pPr>
        <w:spacing w:after="0" w:line="240" w:lineRule="auto"/>
        <w:jc w:val="center"/>
      </w:pPr>
      <w:r>
        <w:t>Zestawienie urządzeń i materiałów</w:t>
      </w:r>
    </w:p>
    <w:p w14:paraId="5CDF17B4" w14:textId="3767881A" w:rsidR="002B495A" w:rsidRDefault="002B495A" w:rsidP="002B495A">
      <w:pPr>
        <w:spacing w:after="0" w:line="240" w:lineRule="auto"/>
        <w:jc w:val="center"/>
      </w:pPr>
      <w:r>
        <w:t>(załącznik do Oferty Wykonawcy)</w:t>
      </w:r>
    </w:p>
    <w:p w14:paraId="6A726495" w14:textId="77777777" w:rsidR="00E8306A" w:rsidRDefault="00E8306A" w:rsidP="00E8306A">
      <w:pPr>
        <w:jc w:val="center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79"/>
        <w:gridCol w:w="2210"/>
        <w:gridCol w:w="3260"/>
        <w:gridCol w:w="1058"/>
        <w:gridCol w:w="664"/>
        <w:gridCol w:w="1391"/>
      </w:tblGrid>
      <w:tr w:rsidR="003F64F9" w14:paraId="41B0672F" w14:textId="77777777" w:rsidTr="007C75E2">
        <w:tc>
          <w:tcPr>
            <w:tcW w:w="479" w:type="dxa"/>
          </w:tcPr>
          <w:p w14:paraId="41899826" w14:textId="77777777" w:rsidR="00BC23FB" w:rsidRPr="00BC23FB" w:rsidRDefault="00BC23FB" w:rsidP="00BC23FB">
            <w:pPr>
              <w:jc w:val="center"/>
              <w:rPr>
                <w:i/>
              </w:rPr>
            </w:pPr>
            <w:r w:rsidRPr="00BC23FB">
              <w:rPr>
                <w:i/>
              </w:rPr>
              <w:t>Lp.</w:t>
            </w:r>
          </w:p>
        </w:tc>
        <w:tc>
          <w:tcPr>
            <w:tcW w:w="2210" w:type="dxa"/>
          </w:tcPr>
          <w:p w14:paraId="569EB27C" w14:textId="77777777" w:rsidR="00BC23FB" w:rsidRPr="00BC23FB" w:rsidRDefault="00BC23FB" w:rsidP="00BC23FB">
            <w:pPr>
              <w:jc w:val="center"/>
              <w:rPr>
                <w:i/>
              </w:rPr>
            </w:pPr>
            <w:r w:rsidRPr="00BC23FB">
              <w:rPr>
                <w:i/>
              </w:rPr>
              <w:t>Nazwa</w:t>
            </w:r>
          </w:p>
        </w:tc>
        <w:tc>
          <w:tcPr>
            <w:tcW w:w="3260" w:type="dxa"/>
          </w:tcPr>
          <w:p w14:paraId="2132203B" w14:textId="77777777" w:rsidR="00BC23FB" w:rsidRPr="00BC23FB" w:rsidRDefault="00BC23FB" w:rsidP="00BC23FB">
            <w:pPr>
              <w:jc w:val="center"/>
              <w:rPr>
                <w:i/>
              </w:rPr>
            </w:pPr>
            <w:r w:rsidRPr="00BC23FB">
              <w:rPr>
                <w:i/>
              </w:rPr>
              <w:t>Parametry</w:t>
            </w:r>
          </w:p>
        </w:tc>
        <w:tc>
          <w:tcPr>
            <w:tcW w:w="1058" w:type="dxa"/>
          </w:tcPr>
          <w:p w14:paraId="1B0B4177" w14:textId="77777777" w:rsidR="00BC23FB" w:rsidRPr="00BC23FB" w:rsidRDefault="00BC23FB" w:rsidP="00BC23FB">
            <w:pPr>
              <w:jc w:val="center"/>
              <w:rPr>
                <w:i/>
              </w:rPr>
            </w:pPr>
            <w:r w:rsidRPr="00BC23FB">
              <w:rPr>
                <w:i/>
              </w:rPr>
              <w:t>Cena jedn.</w:t>
            </w:r>
          </w:p>
        </w:tc>
        <w:tc>
          <w:tcPr>
            <w:tcW w:w="664" w:type="dxa"/>
          </w:tcPr>
          <w:p w14:paraId="19DB3764" w14:textId="77777777" w:rsidR="00BC23FB" w:rsidRPr="00BC23FB" w:rsidRDefault="00BC23FB" w:rsidP="00BC23FB">
            <w:pPr>
              <w:jc w:val="center"/>
              <w:rPr>
                <w:i/>
              </w:rPr>
            </w:pPr>
            <w:r w:rsidRPr="00BC23FB">
              <w:rPr>
                <w:i/>
              </w:rPr>
              <w:t>Ilość</w:t>
            </w:r>
          </w:p>
        </w:tc>
        <w:tc>
          <w:tcPr>
            <w:tcW w:w="1391" w:type="dxa"/>
          </w:tcPr>
          <w:p w14:paraId="4C350993" w14:textId="77777777" w:rsidR="00BC23FB" w:rsidRDefault="00BC23FB" w:rsidP="00BC23FB">
            <w:pPr>
              <w:jc w:val="center"/>
              <w:rPr>
                <w:i/>
              </w:rPr>
            </w:pPr>
            <w:r w:rsidRPr="00BC23FB">
              <w:rPr>
                <w:i/>
              </w:rPr>
              <w:t>Wartość</w:t>
            </w:r>
          </w:p>
          <w:p w14:paraId="09E8C3E9" w14:textId="72A02BCB" w:rsidR="00B24284" w:rsidRPr="00BC23FB" w:rsidRDefault="00B24284" w:rsidP="00BC23FB">
            <w:pPr>
              <w:jc w:val="center"/>
              <w:rPr>
                <w:i/>
              </w:rPr>
            </w:pPr>
            <w:r>
              <w:rPr>
                <w:i/>
              </w:rPr>
              <w:t>netto</w:t>
            </w:r>
          </w:p>
        </w:tc>
      </w:tr>
      <w:tr w:rsidR="003F64F9" w14:paraId="2EAAB641" w14:textId="77777777" w:rsidTr="007C75E2">
        <w:tc>
          <w:tcPr>
            <w:tcW w:w="479" w:type="dxa"/>
          </w:tcPr>
          <w:p w14:paraId="27734FFD" w14:textId="77777777" w:rsidR="00BC23FB" w:rsidRPr="00BC23FB" w:rsidRDefault="00BC23FB" w:rsidP="00BC23FB">
            <w:pPr>
              <w:jc w:val="center"/>
              <w:rPr>
                <w:i/>
              </w:rPr>
            </w:pPr>
            <w:r w:rsidRPr="00BC23FB">
              <w:rPr>
                <w:i/>
              </w:rPr>
              <w:t>1</w:t>
            </w:r>
          </w:p>
        </w:tc>
        <w:tc>
          <w:tcPr>
            <w:tcW w:w="2210" w:type="dxa"/>
          </w:tcPr>
          <w:p w14:paraId="0DD0758E" w14:textId="77777777" w:rsidR="00BC23FB" w:rsidRPr="00BC23FB" w:rsidRDefault="00BC23FB" w:rsidP="00BC23FB">
            <w:pPr>
              <w:jc w:val="center"/>
              <w:rPr>
                <w:i/>
              </w:rPr>
            </w:pPr>
            <w:r w:rsidRPr="00BC23FB">
              <w:rPr>
                <w:i/>
              </w:rPr>
              <w:t>2</w:t>
            </w:r>
          </w:p>
        </w:tc>
        <w:tc>
          <w:tcPr>
            <w:tcW w:w="3260" w:type="dxa"/>
          </w:tcPr>
          <w:p w14:paraId="113A777F" w14:textId="77777777" w:rsidR="00BC23FB" w:rsidRPr="00BC23FB" w:rsidRDefault="00BC23FB" w:rsidP="00BC23FB">
            <w:pPr>
              <w:jc w:val="center"/>
              <w:rPr>
                <w:i/>
              </w:rPr>
            </w:pPr>
            <w:r w:rsidRPr="00BC23FB">
              <w:rPr>
                <w:i/>
              </w:rPr>
              <w:t>3</w:t>
            </w:r>
          </w:p>
        </w:tc>
        <w:tc>
          <w:tcPr>
            <w:tcW w:w="1058" w:type="dxa"/>
          </w:tcPr>
          <w:p w14:paraId="0B06EB60" w14:textId="77777777" w:rsidR="00BC23FB" w:rsidRPr="00BC23FB" w:rsidRDefault="00BC23FB" w:rsidP="00BC23FB">
            <w:pPr>
              <w:jc w:val="center"/>
              <w:rPr>
                <w:i/>
              </w:rPr>
            </w:pPr>
            <w:r w:rsidRPr="00BC23FB">
              <w:rPr>
                <w:i/>
              </w:rPr>
              <w:t>4</w:t>
            </w:r>
          </w:p>
        </w:tc>
        <w:tc>
          <w:tcPr>
            <w:tcW w:w="664" w:type="dxa"/>
          </w:tcPr>
          <w:p w14:paraId="23808A1C" w14:textId="77777777" w:rsidR="00BC23FB" w:rsidRPr="00BC23FB" w:rsidRDefault="00BC23FB" w:rsidP="00BC23FB">
            <w:pPr>
              <w:jc w:val="center"/>
              <w:rPr>
                <w:i/>
              </w:rPr>
            </w:pPr>
            <w:r w:rsidRPr="00BC23FB">
              <w:rPr>
                <w:i/>
              </w:rPr>
              <w:t>5</w:t>
            </w:r>
          </w:p>
        </w:tc>
        <w:tc>
          <w:tcPr>
            <w:tcW w:w="1391" w:type="dxa"/>
          </w:tcPr>
          <w:p w14:paraId="153F0B8C" w14:textId="77777777" w:rsidR="00BC23FB" w:rsidRPr="00BC23FB" w:rsidRDefault="00BC23FB" w:rsidP="00BC23FB">
            <w:pPr>
              <w:jc w:val="center"/>
              <w:rPr>
                <w:i/>
              </w:rPr>
            </w:pPr>
            <w:r w:rsidRPr="00BC23FB">
              <w:rPr>
                <w:i/>
              </w:rPr>
              <w:t>6=4*5</w:t>
            </w:r>
          </w:p>
        </w:tc>
      </w:tr>
      <w:tr w:rsidR="003F64F9" w14:paraId="694A635B" w14:textId="77777777" w:rsidTr="007C75E2">
        <w:tc>
          <w:tcPr>
            <w:tcW w:w="479" w:type="dxa"/>
          </w:tcPr>
          <w:p w14:paraId="661E9E86" w14:textId="77777777" w:rsidR="00BC23FB" w:rsidRDefault="00BC23FB">
            <w:r>
              <w:t>1</w:t>
            </w:r>
          </w:p>
        </w:tc>
        <w:tc>
          <w:tcPr>
            <w:tcW w:w="2210" w:type="dxa"/>
          </w:tcPr>
          <w:p w14:paraId="080FB986" w14:textId="73D84547" w:rsidR="00BC23FB" w:rsidRDefault="00BC23FB">
            <w:r w:rsidRPr="00BC23FB">
              <w:t xml:space="preserve">Wciągarka </w:t>
            </w:r>
            <w:proofErr w:type="spellStart"/>
            <w:r w:rsidRPr="00BC23FB">
              <w:t>bezreduktorowa</w:t>
            </w:r>
            <w:proofErr w:type="spellEnd"/>
            <w:r>
              <w:t xml:space="preserve"> (windy D3</w:t>
            </w:r>
            <w:r w:rsidR="00A6221C">
              <w:t xml:space="preserve"> i D4</w:t>
            </w:r>
            <w:r>
              <w:t>)</w:t>
            </w:r>
          </w:p>
          <w:p w14:paraId="4BC61CA1" w14:textId="0307DF5D" w:rsidR="00D6559F" w:rsidRDefault="002B495A">
            <w:r>
              <w:t>p</w:t>
            </w:r>
            <w:r w:rsidR="00D6559F">
              <w:t xml:space="preserve">lus </w:t>
            </w:r>
            <w:r>
              <w:t>lin</w:t>
            </w:r>
            <w:r w:rsidR="00811F76">
              <w:t>y</w:t>
            </w:r>
          </w:p>
          <w:p w14:paraId="0704AABA" w14:textId="77777777" w:rsidR="00216DE6" w:rsidRDefault="00216DE6"/>
          <w:p w14:paraId="3FB45C63" w14:textId="7F65FF6B" w:rsidR="00D6559F" w:rsidRDefault="00D6559F"/>
        </w:tc>
        <w:tc>
          <w:tcPr>
            <w:tcW w:w="3260" w:type="dxa"/>
          </w:tcPr>
          <w:p w14:paraId="2FF215DE" w14:textId="77777777" w:rsidR="00A6221C" w:rsidRDefault="00BC23FB" w:rsidP="00BC23FB">
            <w:r>
              <w:t>Q (udźwig) = 1</w:t>
            </w:r>
            <w:r w:rsidR="00A6221C">
              <w:t>275</w:t>
            </w:r>
            <w:r>
              <w:t xml:space="preserve">kg, </w:t>
            </w:r>
            <w:r w:rsidR="00A6221C">
              <w:t>i 1000kg</w:t>
            </w:r>
            <w:r>
              <w:t>,</w:t>
            </w:r>
          </w:p>
          <w:p w14:paraId="0549166A" w14:textId="753DAD80" w:rsidR="00BC23FB" w:rsidRDefault="00BC23FB" w:rsidP="00BC23FB">
            <w:r>
              <w:t>v = 1,</w:t>
            </w:r>
            <w:r w:rsidR="00A6221C">
              <w:t>0</w:t>
            </w:r>
            <w:r>
              <w:t xml:space="preserve">m/s, Przełożenie 2:1, </w:t>
            </w:r>
          </w:p>
          <w:p w14:paraId="5FED88D1" w14:textId="7EE66C19" w:rsidR="00BC23FB" w:rsidRDefault="00BC23FB" w:rsidP="00BC23FB">
            <w:r>
              <w:t xml:space="preserve">moc </w:t>
            </w:r>
            <w:r w:rsidR="00BE1651">
              <w:t xml:space="preserve">min. 9,1 </w:t>
            </w:r>
            <w:proofErr w:type="spellStart"/>
            <w:r>
              <w:t>kW.</w:t>
            </w:r>
            <w:proofErr w:type="spellEnd"/>
          </w:p>
          <w:p w14:paraId="36A6AF7D" w14:textId="77777777" w:rsidR="00BC23FB" w:rsidRDefault="00BC23FB" w:rsidP="00BC23FB">
            <w:r>
              <w:t>• silnik z kołem ciernym o średnicy 160 mm, zabezpieczenie lin przed spadaniem,</w:t>
            </w:r>
          </w:p>
          <w:p w14:paraId="33A72807" w14:textId="4AD5EEA9" w:rsidR="00BC23FB" w:rsidRDefault="00BC23FB" w:rsidP="00BC23FB">
            <w:r>
              <w:t xml:space="preserve">• dwuobwodowe hamulce bezpieczeństwa </w:t>
            </w:r>
            <w:r w:rsidR="00A6221C">
              <w:t xml:space="preserve">min. </w:t>
            </w:r>
            <w:r w:rsidR="00BE1651">
              <w:t xml:space="preserve">2x410 </w:t>
            </w:r>
            <w:proofErr w:type="spellStart"/>
            <w:r w:rsidR="00BE1651">
              <w:t>Nm</w:t>
            </w:r>
            <w:proofErr w:type="spellEnd"/>
            <w:r w:rsidR="00BE1651">
              <w:t xml:space="preserve">,  </w:t>
            </w:r>
            <w:r>
              <w:t>bez ręcznego luzowania hamulca,</w:t>
            </w:r>
          </w:p>
          <w:p w14:paraId="2EB75150" w14:textId="77777777" w:rsidR="00BC23FB" w:rsidRDefault="00BC23FB" w:rsidP="00BC23FB">
            <w:r>
              <w:t>• dodatkowe chłodzenie,</w:t>
            </w:r>
          </w:p>
          <w:p w14:paraId="49B72974" w14:textId="77777777" w:rsidR="00BC23FB" w:rsidRDefault="00BC23FB" w:rsidP="00BC23FB">
            <w:r>
              <w:t xml:space="preserve">• </w:t>
            </w:r>
            <w:proofErr w:type="spellStart"/>
            <w:r>
              <w:t>enkoder</w:t>
            </w:r>
            <w:proofErr w:type="spellEnd"/>
            <w:r>
              <w:t xml:space="preserve"> absolutny,</w:t>
            </w:r>
          </w:p>
          <w:p w14:paraId="12BE143F" w14:textId="6ECE1FFD" w:rsidR="00BC23FB" w:rsidRDefault="00BC23FB" w:rsidP="00BC23FB">
            <w:r>
              <w:t xml:space="preserve">• </w:t>
            </w:r>
            <w:r w:rsidR="00BE1651">
              <w:t xml:space="preserve">min. </w:t>
            </w:r>
            <w:r>
              <w:t>5m kabel zasilający,</w:t>
            </w:r>
          </w:p>
          <w:p w14:paraId="211B64D8" w14:textId="0C605E74" w:rsidR="00BC23FB" w:rsidRDefault="00BC23FB" w:rsidP="00BC23FB">
            <w:r>
              <w:t>•</w:t>
            </w:r>
            <w:r w:rsidR="00BE1651">
              <w:t xml:space="preserve"> min. </w:t>
            </w:r>
            <w:r>
              <w:t xml:space="preserve"> 5m kabel </w:t>
            </w:r>
            <w:proofErr w:type="spellStart"/>
            <w:r>
              <w:t>enkodera</w:t>
            </w:r>
            <w:proofErr w:type="spellEnd"/>
            <w:r>
              <w:t xml:space="preserve"> dedykowany do falownika,</w:t>
            </w:r>
          </w:p>
        </w:tc>
        <w:tc>
          <w:tcPr>
            <w:tcW w:w="1058" w:type="dxa"/>
          </w:tcPr>
          <w:p w14:paraId="32F86F89" w14:textId="54505431" w:rsidR="00BC23FB" w:rsidRDefault="00BC23FB"/>
        </w:tc>
        <w:tc>
          <w:tcPr>
            <w:tcW w:w="664" w:type="dxa"/>
          </w:tcPr>
          <w:p w14:paraId="7FDBB607" w14:textId="64EB3FDC" w:rsidR="00BC23FB" w:rsidRDefault="00A6221C" w:rsidP="00BC23FB">
            <w:pPr>
              <w:jc w:val="center"/>
            </w:pPr>
            <w:r>
              <w:t>2</w:t>
            </w:r>
          </w:p>
        </w:tc>
        <w:tc>
          <w:tcPr>
            <w:tcW w:w="1391" w:type="dxa"/>
          </w:tcPr>
          <w:p w14:paraId="2AE333E3" w14:textId="7595D9D6" w:rsidR="00BC23FB" w:rsidRDefault="00BC23FB"/>
        </w:tc>
      </w:tr>
      <w:tr w:rsidR="003F64F9" w14:paraId="64095143" w14:textId="77777777" w:rsidTr="007C75E2">
        <w:tc>
          <w:tcPr>
            <w:tcW w:w="479" w:type="dxa"/>
          </w:tcPr>
          <w:p w14:paraId="65D2765E" w14:textId="77777777" w:rsidR="00BC23FB" w:rsidRDefault="00BC23FB">
            <w:r>
              <w:t>2</w:t>
            </w:r>
          </w:p>
        </w:tc>
        <w:tc>
          <w:tcPr>
            <w:tcW w:w="2210" w:type="dxa"/>
          </w:tcPr>
          <w:p w14:paraId="5613EBF5" w14:textId="20B01673" w:rsidR="00BC23FB" w:rsidRDefault="00BC23FB" w:rsidP="00BC23FB">
            <w:pPr>
              <w:tabs>
                <w:tab w:val="left" w:pos="1245"/>
              </w:tabs>
            </w:pPr>
            <w:r>
              <w:t>Falownik (</w:t>
            </w:r>
            <w:r w:rsidRPr="00BC23FB">
              <w:t>windy D3</w:t>
            </w:r>
            <w:r w:rsidR="00A6221C">
              <w:t xml:space="preserve"> i D4</w:t>
            </w:r>
            <w:r w:rsidRPr="00BC23FB">
              <w:t>)</w:t>
            </w:r>
          </w:p>
        </w:tc>
        <w:tc>
          <w:tcPr>
            <w:tcW w:w="3260" w:type="dxa"/>
          </w:tcPr>
          <w:p w14:paraId="555000DA" w14:textId="1D49CBD7" w:rsidR="00BC23FB" w:rsidRDefault="00BC23FB" w:rsidP="00BC23FB">
            <w:r>
              <w:t>dla silników synchronicznych</w:t>
            </w:r>
            <w:r w:rsidR="005B1788">
              <w:t xml:space="preserve"> 32A, 15kW</w:t>
            </w:r>
            <w:r>
              <w:t>.</w:t>
            </w:r>
          </w:p>
          <w:p w14:paraId="793D85C8" w14:textId="31BE6E00" w:rsidR="00BC23FB" w:rsidRDefault="00BC23FB" w:rsidP="00BC23FB">
            <w:r>
              <w:t>•</w:t>
            </w:r>
            <w:r w:rsidR="000660D1">
              <w:t xml:space="preserve"> </w:t>
            </w:r>
            <w:r>
              <w:t>dławik sieciowy, filtr sinusoidalny,</w:t>
            </w:r>
            <w:r w:rsidR="00A6221C">
              <w:t xml:space="preserve"> </w:t>
            </w:r>
            <w:r w:rsidR="005B1788">
              <w:t xml:space="preserve"> </w:t>
            </w:r>
          </w:p>
          <w:p w14:paraId="48423AA6" w14:textId="2C7232DF" w:rsidR="00BC23FB" w:rsidRDefault="00BC23FB" w:rsidP="00BC23FB">
            <w:r>
              <w:t>•</w:t>
            </w:r>
            <w:r w:rsidR="000660D1">
              <w:t xml:space="preserve"> </w:t>
            </w:r>
            <w:r>
              <w:t xml:space="preserve">podłączenie </w:t>
            </w:r>
            <w:proofErr w:type="spellStart"/>
            <w:r>
              <w:t>enkodera</w:t>
            </w:r>
            <w:proofErr w:type="spellEnd"/>
            <w:r>
              <w:t>,</w:t>
            </w:r>
          </w:p>
          <w:p w14:paraId="2FD0C8D9" w14:textId="5A208474" w:rsidR="00BC23FB" w:rsidRDefault="00BC23FB" w:rsidP="00BC23FB">
            <w:r>
              <w:t>•</w:t>
            </w:r>
            <w:r w:rsidR="000660D1">
              <w:t xml:space="preserve"> </w:t>
            </w:r>
            <w:r>
              <w:t xml:space="preserve">wejście DCP – </w:t>
            </w:r>
            <w:proofErr w:type="spellStart"/>
            <w:r>
              <w:t>CANopen</w:t>
            </w:r>
            <w:proofErr w:type="spellEnd"/>
            <w:r>
              <w:t>,</w:t>
            </w:r>
          </w:p>
          <w:p w14:paraId="77B5FECD" w14:textId="365B1A48" w:rsidR="00BC23FB" w:rsidRDefault="00BC23FB" w:rsidP="00BC23FB">
            <w:r>
              <w:t>•</w:t>
            </w:r>
            <w:r w:rsidR="000660D1">
              <w:t xml:space="preserve"> </w:t>
            </w:r>
            <w:r>
              <w:t>monitoring temperatury,</w:t>
            </w:r>
          </w:p>
          <w:p w14:paraId="1BFCF3BD" w14:textId="4B61218C" w:rsidR="00BC23FB" w:rsidRDefault="00BC23FB" w:rsidP="00BC23FB">
            <w:r>
              <w:t>•</w:t>
            </w:r>
            <w:r w:rsidR="000660D1">
              <w:t xml:space="preserve"> </w:t>
            </w:r>
            <w:r>
              <w:t xml:space="preserve">rezystor hamujący </w:t>
            </w:r>
          </w:p>
        </w:tc>
        <w:tc>
          <w:tcPr>
            <w:tcW w:w="1058" w:type="dxa"/>
          </w:tcPr>
          <w:p w14:paraId="521F577A" w14:textId="28BACF6B" w:rsidR="00BC23FB" w:rsidRDefault="00BC23FB"/>
        </w:tc>
        <w:tc>
          <w:tcPr>
            <w:tcW w:w="664" w:type="dxa"/>
          </w:tcPr>
          <w:p w14:paraId="176BB78B" w14:textId="4DA10DC2" w:rsidR="00BC23FB" w:rsidRDefault="00A6221C" w:rsidP="000C7813">
            <w:pPr>
              <w:jc w:val="center"/>
            </w:pPr>
            <w:r>
              <w:t>2</w:t>
            </w:r>
          </w:p>
        </w:tc>
        <w:tc>
          <w:tcPr>
            <w:tcW w:w="1391" w:type="dxa"/>
          </w:tcPr>
          <w:p w14:paraId="1A6D0945" w14:textId="10D2CC46" w:rsidR="00BC23FB" w:rsidRDefault="00BC23FB"/>
        </w:tc>
      </w:tr>
      <w:tr w:rsidR="003F64F9" w14:paraId="75073AB9" w14:textId="77777777" w:rsidTr="007C75E2">
        <w:tc>
          <w:tcPr>
            <w:tcW w:w="479" w:type="dxa"/>
          </w:tcPr>
          <w:p w14:paraId="547F7631" w14:textId="77777777" w:rsidR="00BC23FB" w:rsidRDefault="00BC23FB">
            <w:r>
              <w:t>3</w:t>
            </w:r>
          </w:p>
        </w:tc>
        <w:tc>
          <w:tcPr>
            <w:tcW w:w="2210" w:type="dxa"/>
          </w:tcPr>
          <w:p w14:paraId="74E6048F" w14:textId="3500F7E8" w:rsidR="00BC23FB" w:rsidRDefault="00BC23FB" w:rsidP="00BC23FB">
            <w:r w:rsidRPr="00BC23FB">
              <w:t xml:space="preserve">Wciągarka </w:t>
            </w:r>
            <w:proofErr w:type="spellStart"/>
            <w:r w:rsidRPr="00BC23FB">
              <w:t>bezreduktorowa</w:t>
            </w:r>
            <w:proofErr w:type="spellEnd"/>
            <w:r>
              <w:t xml:space="preserve"> (wind</w:t>
            </w:r>
            <w:r w:rsidR="00A6221C">
              <w:t xml:space="preserve">y D5 i </w:t>
            </w:r>
            <w:r>
              <w:t>D</w:t>
            </w:r>
            <w:r w:rsidR="00A6221C">
              <w:t>6</w:t>
            </w:r>
            <w:r>
              <w:t>)</w:t>
            </w:r>
          </w:p>
          <w:p w14:paraId="38E6237F" w14:textId="7A7C41DD" w:rsidR="00D6559F" w:rsidRDefault="002B495A" w:rsidP="002B495A">
            <w:r>
              <w:t>p</w:t>
            </w:r>
            <w:r w:rsidR="00D6559F">
              <w:t>lus</w:t>
            </w:r>
            <w:r>
              <w:t xml:space="preserve">  lin</w:t>
            </w:r>
            <w:r w:rsidR="00811F76">
              <w:t>y</w:t>
            </w:r>
          </w:p>
        </w:tc>
        <w:tc>
          <w:tcPr>
            <w:tcW w:w="3260" w:type="dxa"/>
          </w:tcPr>
          <w:p w14:paraId="3F22C8CE" w14:textId="114A6C35" w:rsidR="00BE1651" w:rsidRDefault="00A6221C" w:rsidP="00035B91">
            <w:r>
              <w:t xml:space="preserve">2 x </w:t>
            </w:r>
            <w:r w:rsidR="00BC23FB">
              <w:t>Q =</w:t>
            </w:r>
            <w:r>
              <w:t>1000</w:t>
            </w:r>
            <w:r w:rsidR="00BC23FB">
              <w:t>kg, v = 1,</w:t>
            </w:r>
            <w:r>
              <w:t>0 m</w:t>
            </w:r>
            <w:r w:rsidR="00BC23FB">
              <w:t xml:space="preserve">/s, Przełożenie2 :1, </w:t>
            </w:r>
          </w:p>
          <w:p w14:paraId="6FEC95FA" w14:textId="44B448E9" w:rsidR="00BC23FB" w:rsidRDefault="00BC23FB" w:rsidP="00035B91">
            <w:r>
              <w:t xml:space="preserve">moc </w:t>
            </w:r>
            <w:r w:rsidR="00BE1651">
              <w:t>min. 9,1 k</w:t>
            </w:r>
            <w:r>
              <w:t xml:space="preserve"> kW</w:t>
            </w:r>
          </w:p>
          <w:p w14:paraId="624285AA" w14:textId="02A8ADC0" w:rsidR="00BC23FB" w:rsidRDefault="00BC23FB" w:rsidP="00035B91">
            <w:r>
              <w:t>•</w:t>
            </w:r>
            <w:r w:rsidR="000660D1">
              <w:t xml:space="preserve"> </w:t>
            </w:r>
            <w:r>
              <w:t>silnik z kołem ciernym o średnicy 160 mm, zabezpieczenie lin przed spadaniem,</w:t>
            </w:r>
          </w:p>
          <w:p w14:paraId="2D0EAFB0" w14:textId="63CE3886" w:rsidR="00BC23FB" w:rsidRDefault="00BC23FB" w:rsidP="00035B91">
            <w:r>
              <w:t>•</w:t>
            </w:r>
            <w:r w:rsidR="000660D1">
              <w:t xml:space="preserve"> </w:t>
            </w:r>
            <w:r>
              <w:t xml:space="preserve">dwuobwodowe hamulce bezpieczeństwa;  </w:t>
            </w:r>
            <w:r w:rsidR="00A6221C">
              <w:t>min</w:t>
            </w:r>
            <w:r w:rsidR="005B1788">
              <w:t>.</w:t>
            </w:r>
            <w:r w:rsidR="00A6221C">
              <w:t xml:space="preserve"> </w:t>
            </w:r>
            <w:r>
              <w:t xml:space="preserve">2x410 </w:t>
            </w:r>
            <w:proofErr w:type="spellStart"/>
            <w:r>
              <w:t>Nm</w:t>
            </w:r>
            <w:proofErr w:type="spellEnd"/>
            <w:r>
              <w:t xml:space="preserve"> bez ręcznego luzowanie hamulca,</w:t>
            </w:r>
          </w:p>
          <w:p w14:paraId="2776C01E" w14:textId="6756AC01" w:rsidR="00BC23FB" w:rsidRDefault="00BC23FB" w:rsidP="00035B91">
            <w:r>
              <w:t>•</w:t>
            </w:r>
            <w:r w:rsidR="000660D1">
              <w:t xml:space="preserve"> </w:t>
            </w:r>
            <w:r>
              <w:t>dodatkowe chłodzenie,</w:t>
            </w:r>
          </w:p>
          <w:p w14:paraId="11B4F5D3" w14:textId="25ECC8EA" w:rsidR="00BC23FB" w:rsidRDefault="00BC23FB" w:rsidP="00035B91">
            <w:r>
              <w:t>•</w:t>
            </w:r>
            <w:r w:rsidR="000660D1">
              <w:t xml:space="preserve"> </w:t>
            </w:r>
            <w:proofErr w:type="spellStart"/>
            <w:r>
              <w:t>enkoder</w:t>
            </w:r>
            <w:proofErr w:type="spellEnd"/>
            <w:r>
              <w:t xml:space="preserve"> absolutny ,</w:t>
            </w:r>
          </w:p>
          <w:p w14:paraId="66475899" w14:textId="5A49D59D" w:rsidR="00BC23FB" w:rsidRDefault="00BC23FB" w:rsidP="00035B91">
            <w:r>
              <w:t>•</w:t>
            </w:r>
            <w:r w:rsidR="000660D1">
              <w:t xml:space="preserve"> </w:t>
            </w:r>
            <w:r w:rsidR="00BE1651">
              <w:t xml:space="preserve">min. </w:t>
            </w:r>
            <w:r>
              <w:t>5m kabel zasilający,</w:t>
            </w:r>
          </w:p>
          <w:p w14:paraId="5A1EC138" w14:textId="2D038A8F" w:rsidR="00BC23FB" w:rsidRDefault="00BC23FB" w:rsidP="00035B91">
            <w:r>
              <w:t>•</w:t>
            </w:r>
            <w:r w:rsidR="000660D1">
              <w:t xml:space="preserve"> </w:t>
            </w:r>
            <w:r w:rsidR="00BE1651">
              <w:t xml:space="preserve">min. </w:t>
            </w:r>
            <w:r>
              <w:t xml:space="preserve">5m kabel </w:t>
            </w:r>
            <w:proofErr w:type="spellStart"/>
            <w:r>
              <w:t>enkodera</w:t>
            </w:r>
            <w:proofErr w:type="spellEnd"/>
            <w:r>
              <w:t xml:space="preserve"> </w:t>
            </w:r>
          </w:p>
        </w:tc>
        <w:tc>
          <w:tcPr>
            <w:tcW w:w="1058" w:type="dxa"/>
          </w:tcPr>
          <w:p w14:paraId="68E760CD" w14:textId="21B3F9C4" w:rsidR="00BC23FB" w:rsidRDefault="00BC23FB"/>
        </w:tc>
        <w:tc>
          <w:tcPr>
            <w:tcW w:w="664" w:type="dxa"/>
          </w:tcPr>
          <w:p w14:paraId="0F79820D" w14:textId="0977EBCC" w:rsidR="00BC23FB" w:rsidRDefault="00A6221C" w:rsidP="000C7813">
            <w:pPr>
              <w:jc w:val="center"/>
            </w:pPr>
            <w:r>
              <w:t>2</w:t>
            </w:r>
          </w:p>
        </w:tc>
        <w:tc>
          <w:tcPr>
            <w:tcW w:w="1391" w:type="dxa"/>
          </w:tcPr>
          <w:p w14:paraId="437EDD93" w14:textId="01F351B4" w:rsidR="00BC23FB" w:rsidRDefault="00BC23FB"/>
        </w:tc>
      </w:tr>
      <w:tr w:rsidR="003F64F9" w14:paraId="758F45D8" w14:textId="77777777" w:rsidTr="007C75E2">
        <w:tc>
          <w:tcPr>
            <w:tcW w:w="479" w:type="dxa"/>
          </w:tcPr>
          <w:p w14:paraId="3164C1BF" w14:textId="77777777" w:rsidR="00BC23FB" w:rsidRDefault="000C7813">
            <w:r>
              <w:t>4</w:t>
            </w:r>
          </w:p>
        </w:tc>
        <w:tc>
          <w:tcPr>
            <w:tcW w:w="2210" w:type="dxa"/>
          </w:tcPr>
          <w:p w14:paraId="01697DA7" w14:textId="65D160E3" w:rsidR="00BC23FB" w:rsidRDefault="00BC23FB">
            <w:r>
              <w:t>Falownik (wind</w:t>
            </w:r>
            <w:r w:rsidR="00A6221C">
              <w:t>y D5 i D6</w:t>
            </w:r>
            <w:r>
              <w:t>)</w:t>
            </w:r>
          </w:p>
        </w:tc>
        <w:tc>
          <w:tcPr>
            <w:tcW w:w="3260" w:type="dxa"/>
          </w:tcPr>
          <w:p w14:paraId="47062B29" w14:textId="656B6352" w:rsidR="00BC23FB" w:rsidRDefault="00BC23FB" w:rsidP="00035B91">
            <w:r>
              <w:t>dla silników synchronicznych</w:t>
            </w:r>
            <w:r w:rsidR="005B1788">
              <w:t xml:space="preserve"> 24,5 A 11kW,</w:t>
            </w:r>
          </w:p>
          <w:p w14:paraId="52B2A647" w14:textId="5FBD5974" w:rsidR="00BC23FB" w:rsidRDefault="00BC23FB" w:rsidP="00035B91">
            <w:r>
              <w:t>•</w:t>
            </w:r>
            <w:r w:rsidR="000660D1">
              <w:t xml:space="preserve"> </w:t>
            </w:r>
            <w:r>
              <w:t>dławik sieciowy, filtr sinusoidalny,</w:t>
            </w:r>
          </w:p>
          <w:p w14:paraId="2AA1C3B1" w14:textId="51102AAE" w:rsidR="00BC23FB" w:rsidRDefault="00BC23FB" w:rsidP="00035B91">
            <w:r>
              <w:t>•</w:t>
            </w:r>
            <w:r w:rsidR="000660D1">
              <w:t xml:space="preserve"> </w:t>
            </w:r>
            <w:r>
              <w:t xml:space="preserve">podłączenie </w:t>
            </w:r>
            <w:proofErr w:type="spellStart"/>
            <w:r>
              <w:t>enkodera</w:t>
            </w:r>
            <w:proofErr w:type="spellEnd"/>
            <w:r>
              <w:t>,</w:t>
            </w:r>
          </w:p>
          <w:p w14:paraId="1ADD253C" w14:textId="2B6CC7E1" w:rsidR="00BC23FB" w:rsidRDefault="00BC23FB" w:rsidP="00035B91">
            <w:r>
              <w:lastRenderedPageBreak/>
              <w:t>•</w:t>
            </w:r>
            <w:r w:rsidR="000660D1">
              <w:t xml:space="preserve"> </w:t>
            </w:r>
            <w:r>
              <w:t xml:space="preserve">wejście DCP – </w:t>
            </w:r>
            <w:proofErr w:type="spellStart"/>
            <w:r>
              <w:t>CANopen</w:t>
            </w:r>
            <w:proofErr w:type="spellEnd"/>
            <w:r>
              <w:t>,</w:t>
            </w:r>
          </w:p>
          <w:p w14:paraId="30EA30A9" w14:textId="3FBCA6ED" w:rsidR="00BC23FB" w:rsidRDefault="00BC23FB" w:rsidP="00035B91">
            <w:r>
              <w:t>•</w:t>
            </w:r>
            <w:r w:rsidR="000660D1">
              <w:t xml:space="preserve"> </w:t>
            </w:r>
            <w:r>
              <w:t>monitoring temperatury,</w:t>
            </w:r>
          </w:p>
          <w:p w14:paraId="23599046" w14:textId="578D0D38" w:rsidR="00BC23FB" w:rsidRDefault="00BC23FB" w:rsidP="00035B91">
            <w:r>
              <w:t>•</w:t>
            </w:r>
            <w:r w:rsidR="000660D1">
              <w:t xml:space="preserve"> </w:t>
            </w:r>
            <w:r>
              <w:t>rezystor hamujący).</w:t>
            </w:r>
          </w:p>
        </w:tc>
        <w:tc>
          <w:tcPr>
            <w:tcW w:w="1058" w:type="dxa"/>
          </w:tcPr>
          <w:p w14:paraId="3E008ED8" w14:textId="10818908" w:rsidR="00BC23FB" w:rsidRDefault="00BC23FB"/>
        </w:tc>
        <w:tc>
          <w:tcPr>
            <w:tcW w:w="664" w:type="dxa"/>
          </w:tcPr>
          <w:p w14:paraId="3674BDE6" w14:textId="13231EFE" w:rsidR="00BC23FB" w:rsidRDefault="00A6221C" w:rsidP="000C7813">
            <w:pPr>
              <w:jc w:val="center"/>
            </w:pPr>
            <w:r>
              <w:t>2</w:t>
            </w:r>
          </w:p>
        </w:tc>
        <w:tc>
          <w:tcPr>
            <w:tcW w:w="1391" w:type="dxa"/>
          </w:tcPr>
          <w:p w14:paraId="37A5FAB2" w14:textId="6E9229AC" w:rsidR="00BC23FB" w:rsidRDefault="00BC23FB"/>
        </w:tc>
      </w:tr>
      <w:tr w:rsidR="003F64F9" w14:paraId="51B632FD" w14:textId="77777777" w:rsidTr="007C75E2">
        <w:tc>
          <w:tcPr>
            <w:tcW w:w="479" w:type="dxa"/>
          </w:tcPr>
          <w:p w14:paraId="1FCF22C7" w14:textId="4A939B70" w:rsidR="00E10F40" w:rsidRDefault="00E10F40" w:rsidP="00E10F40">
            <w:r>
              <w:t>5</w:t>
            </w:r>
          </w:p>
        </w:tc>
        <w:tc>
          <w:tcPr>
            <w:tcW w:w="2210" w:type="dxa"/>
          </w:tcPr>
          <w:p w14:paraId="6875E1A4" w14:textId="069CC43E" w:rsidR="00E10F40" w:rsidRDefault="00E10F40" w:rsidP="00E10F40">
            <w:r w:rsidRPr="003B43FB">
              <w:t>Płyta wsporcza wciągarki</w:t>
            </w:r>
          </w:p>
        </w:tc>
        <w:tc>
          <w:tcPr>
            <w:tcW w:w="3260" w:type="dxa"/>
          </w:tcPr>
          <w:p w14:paraId="0D5E3702" w14:textId="77777777" w:rsidR="00E10F40" w:rsidRDefault="00E10F40" w:rsidP="00E10F40"/>
        </w:tc>
        <w:tc>
          <w:tcPr>
            <w:tcW w:w="1058" w:type="dxa"/>
          </w:tcPr>
          <w:p w14:paraId="727106D0" w14:textId="5179FF51" w:rsidR="00E10F40" w:rsidRDefault="00E10F40" w:rsidP="00E10F40"/>
        </w:tc>
        <w:tc>
          <w:tcPr>
            <w:tcW w:w="664" w:type="dxa"/>
          </w:tcPr>
          <w:p w14:paraId="751F5784" w14:textId="6073BEB9" w:rsidR="00E10F40" w:rsidRDefault="00E10F40" w:rsidP="00E10F40">
            <w:pPr>
              <w:jc w:val="center"/>
            </w:pPr>
            <w:r w:rsidRPr="003B43FB">
              <w:t>4</w:t>
            </w:r>
          </w:p>
        </w:tc>
        <w:tc>
          <w:tcPr>
            <w:tcW w:w="1391" w:type="dxa"/>
          </w:tcPr>
          <w:p w14:paraId="4E6D49D4" w14:textId="7F509EDB" w:rsidR="00E10F40" w:rsidRDefault="00E10F40" w:rsidP="00E10F40"/>
        </w:tc>
      </w:tr>
      <w:tr w:rsidR="003F64F9" w14:paraId="6AA9501D" w14:textId="77777777" w:rsidTr="007C75E2">
        <w:tc>
          <w:tcPr>
            <w:tcW w:w="479" w:type="dxa"/>
          </w:tcPr>
          <w:p w14:paraId="14775EBE" w14:textId="06812283" w:rsidR="00BC23FB" w:rsidRDefault="00E10F40">
            <w:r>
              <w:t>6</w:t>
            </w:r>
          </w:p>
        </w:tc>
        <w:tc>
          <w:tcPr>
            <w:tcW w:w="2210" w:type="dxa"/>
          </w:tcPr>
          <w:p w14:paraId="427A4875" w14:textId="5852085C" w:rsidR="00BC23FB" w:rsidRDefault="00BC23FB">
            <w:r>
              <w:t>Mik</w:t>
            </w:r>
            <w:r w:rsidR="00035B91">
              <w:t>r</w:t>
            </w:r>
            <w:r>
              <w:t>oprocesorowy system sterowania windami</w:t>
            </w:r>
          </w:p>
        </w:tc>
        <w:tc>
          <w:tcPr>
            <w:tcW w:w="3260" w:type="dxa"/>
          </w:tcPr>
          <w:p w14:paraId="683A9B80" w14:textId="77777777" w:rsidR="00BC23FB" w:rsidRDefault="00BC23FB" w:rsidP="00035B91"/>
        </w:tc>
        <w:tc>
          <w:tcPr>
            <w:tcW w:w="1058" w:type="dxa"/>
          </w:tcPr>
          <w:p w14:paraId="2B6C6607" w14:textId="5044A9B5" w:rsidR="00BC23FB" w:rsidRDefault="00BC23FB" w:rsidP="00C906FC"/>
        </w:tc>
        <w:tc>
          <w:tcPr>
            <w:tcW w:w="664" w:type="dxa"/>
          </w:tcPr>
          <w:p w14:paraId="7892DCED" w14:textId="505A2105" w:rsidR="00BC23FB" w:rsidRDefault="00C906FC" w:rsidP="00C906FC">
            <w:pPr>
              <w:jc w:val="center"/>
            </w:pPr>
            <w:r>
              <w:t>1</w:t>
            </w:r>
          </w:p>
        </w:tc>
        <w:tc>
          <w:tcPr>
            <w:tcW w:w="1391" w:type="dxa"/>
          </w:tcPr>
          <w:p w14:paraId="35326DC1" w14:textId="52EB2481" w:rsidR="00BC23FB" w:rsidRDefault="00BC23FB" w:rsidP="00C906FC"/>
        </w:tc>
      </w:tr>
      <w:tr w:rsidR="003F64F9" w14:paraId="67F56C08" w14:textId="77777777" w:rsidTr="007C75E2">
        <w:tc>
          <w:tcPr>
            <w:tcW w:w="479" w:type="dxa"/>
          </w:tcPr>
          <w:p w14:paraId="7C7361EA" w14:textId="13991D74" w:rsidR="00BC23FB" w:rsidRDefault="00E10F40">
            <w:r>
              <w:t>7</w:t>
            </w:r>
          </w:p>
        </w:tc>
        <w:tc>
          <w:tcPr>
            <w:tcW w:w="2210" w:type="dxa"/>
          </w:tcPr>
          <w:p w14:paraId="71805819" w14:textId="3E831A69" w:rsidR="00BC23FB" w:rsidRDefault="00E36E75" w:rsidP="001C26D8">
            <w:r>
              <w:t xml:space="preserve">Kasety dyspozycji (w </w:t>
            </w:r>
            <w:r w:rsidR="001C26D8">
              <w:t>kabinie</w:t>
            </w:r>
            <w:r>
              <w:t xml:space="preserve">) </w:t>
            </w:r>
          </w:p>
        </w:tc>
        <w:tc>
          <w:tcPr>
            <w:tcW w:w="3260" w:type="dxa"/>
          </w:tcPr>
          <w:p w14:paraId="63C0AE4B" w14:textId="77777777" w:rsidR="00BC23FB" w:rsidRDefault="00BC23FB"/>
        </w:tc>
        <w:tc>
          <w:tcPr>
            <w:tcW w:w="1058" w:type="dxa"/>
          </w:tcPr>
          <w:p w14:paraId="71EB4CC8" w14:textId="752F5214" w:rsidR="00BC23FB" w:rsidRDefault="00BC23FB"/>
        </w:tc>
        <w:tc>
          <w:tcPr>
            <w:tcW w:w="664" w:type="dxa"/>
          </w:tcPr>
          <w:p w14:paraId="6AED972E" w14:textId="77777777" w:rsidR="00BC23FB" w:rsidRDefault="00E36E75" w:rsidP="000C7813">
            <w:pPr>
              <w:jc w:val="center"/>
            </w:pPr>
            <w:r>
              <w:t>4</w:t>
            </w:r>
          </w:p>
        </w:tc>
        <w:tc>
          <w:tcPr>
            <w:tcW w:w="1391" w:type="dxa"/>
          </w:tcPr>
          <w:p w14:paraId="37CDA9BC" w14:textId="21E446E7" w:rsidR="00BC23FB" w:rsidRDefault="00BC23FB"/>
        </w:tc>
      </w:tr>
      <w:tr w:rsidR="003F64F9" w14:paraId="4E5DDF6E" w14:textId="77777777" w:rsidTr="007C75E2">
        <w:tc>
          <w:tcPr>
            <w:tcW w:w="479" w:type="dxa"/>
          </w:tcPr>
          <w:p w14:paraId="4D3E6DD6" w14:textId="7C18ED58" w:rsidR="00BC23FB" w:rsidRDefault="00E10F40">
            <w:r>
              <w:t>8</w:t>
            </w:r>
          </w:p>
        </w:tc>
        <w:tc>
          <w:tcPr>
            <w:tcW w:w="2210" w:type="dxa"/>
          </w:tcPr>
          <w:p w14:paraId="6F08790A" w14:textId="61BB9072" w:rsidR="00BC23FB" w:rsidRDefault="00021F2E">
            <w:r>
              <w:t xml:space="preserve">Ekrany dotykowe na przystankach </w:t>
            </w:r>
            <w:r w:rsidR="00E36E75">
              <w:t>)</w:t>
            </w:r>
          </w:p>
        </w:tc>
        <w:tc>
          <w:tcPr>
            <w:tcW w:w="3260" w:type="dxa"/>
          </w:tcPr>
          <w:p w14:paraId="33186DB8" w14:textId="77777777" w:rsidR="00BC23FB" w:rsidRDefault="00BC23FB"/>
        </w:tc>
        <w:tc>
          <w:tcPr>
            <w:tcW w:w="1058" w:type="dxa"/>
          </w:tcPr>
          <w:p w14:paraId="4B35F3B3" w14:textId="336CB47D" w:rsidR="00BC23FB" w:rsidRDefault="00BC23FB"/>
        </w:tc>
        <w:tc>
          <w:tcPr>
            <w:tcW w:w="664" w:type="dxa"/>
          </w:tcPr>
          <w:p w14:paraId="6FD2FB48" w14:textId="412E91A2" w:rsidR="00BC23FB" w:rsidRDefault="00021F2E" w:rsidP="000C7813">
            <w:pPr>
              <w:jc w:val="center"/>
            </w:pPr>
            <w:r>
              <w:t>1</w:t>
            </w:r>
            <w:r w:rsidR="00732308">
              <w:t>6</w:t>
            </w:r>
          </w:p>
        </w:tc>
        <w:tc>
          <w:tcPr>
            <w:tcW w:w="1391" w:type="dxa"/>
          </w:tcPr>
          <w:p w14:paraId="0BFEF085" w14:textId="4D80BDD2" w:rsidR="00BC23FB" w:rsidRDefault="00BC23FB"/>
        </w:tc>
      </w:tr>
      <w:tr w:rsidR="003F64F9" w14:paraId="490A582C" w14:textId="77777777" w:rsidTr="007C75E2">
        <w:tc>
          <w:tcPr>
            <w:tcW w:w="479" w:type="dxa"/>
          </w:tcPr>
          <w:p w14:paraId="779D1B65" w14:textId="7F7E7786" w:rsidR="00FD1579" w:rsidRDefault="00E10F40">
            <w:r>
              <w:t>9</w:t>
            </w:r>
          </w:p>
        </w:tc>
        <w:tc>
          <w:tcPr>
            <w:tcW w:w="2210" w:type="dxa"/>
          </w:tcPr>
          <w:p w14:paraId="6130EAD9" w14:textId="761D9668" w:rsidR="00FD1579" w:rsidRDefault="00FD1579">
            <w:r>
              <w:t xml:space="preserve">Oznaczenia dźwigów na przystankach (A, B, C, D) </w:t>
            </w:r>
          </w:p>
        </w:tc>
        <w:tc>
          <w:tcPr>
            <w:tcW w:w="3260" w:type="dxa"/>
          </w:tcPr>
          <w:p w14:paraId="2CAE7C19" w14:textId="77777777" w:rsidR="00FD1579" w:rsidRDefault="00FD1579"/>
        </w:tc>
        <w:tc>
          <w:tcPr>
            <w:tcW w:w="1058" w:type="dxa"/>
          </w:tcPr>
          <w:p w14:paraId="3CDB88D3" w14:textId="6C54F68D" w:rsidR="001F326C" w:rsidRDefault="001F326C"/>
        </w:tc>
        <w:tc>
          <w:tcPr>
            <w:tcW w:w="664" w:type="dxa"/>
          </w:tcPr>
          <w:p w14:paraId="32499542" w14:textId="77777777" w:rsidR="00FD1579" w:rsidRDefault="00FD1579" w:rsidP="000C7813">
            <w:pPr>
              <w:jc w:val="center"/>
            </w:pPr>
          </w:p>
          <w:p w14:paraId="49108E75" w14:textId="77777777" w:rsidR="00FD1579" w:rsidRDefault="00FD1579" w:rsidP="000C7813">
            <w:pPr>
              <w:jc w:val="center"/>
            </w:pPr>
          </w:p>
          <w:p w14:paraId="4D1CD3E7" w14:textId="7E3D93E4" w:rsidR="00FD1579" w:rsidRDefault="00FD1579" w:rsidP="000C7813">
            <w:pPr>
              <w:jc w:val="center"/>
            </w:pPr>
            <w:r>
              <w:t>56</w:t>
            </w:r>
          </w:p>
        </w:tc>
        <w:tc>
          <w:tcPr>
            <w:tcW w:w="1391" w:type="dxa"/>
          </w:tcPr>
          <w:p w14:paraId="65FA292C" w14:textId="33237E60" w:rsidR="001F326C" w:rsidRDefault="001F326C"/>
        </w:tc>
      </w:tr>
      <w:tr w:rsidR="003F64F9" w14:paraId="557D8C1D" w14:textId="77777777" w:rsidTr="007C75E2">
        <w:tc>
          <w:tcPr>
            <w:tcW w:w="479" w:type="dxa"/>
          </w:tcPr>
          <w:p w14:paraId="59F6732A" w14:textId="0D4F9A7A" w:rsidR="001C26D8" w:rsidRDefault="00E10F40">
            <w:r>
              <w:t>10</w:t>
            </w:r>
          </w:p>
        </w:tc>
        <w:tc>
          <w:tcPr>
            <w:tcW w:w="2210" w:type="dxa"/>
          </w:tcPr>
          <w:p w14:paraId="5EAD001A" w14:textId="1D1528D9" w:rsidR="001C26D8" w:rsidRDefault="001C26D8">
            <w:r>
              <w:t>Koło zdawcze na kabinie</w:t>
            </w:r>
          </w:p>
        </w:tc>
        <w:tc>
          <w:tcPr>
            <w:tcW w:w="3260" w:type="dxa"/>
          </w:tcPr>
          <w:p w14:paraId="2DE9CA3A" w14:textId="77777777" w:rsidR="001C26D8" w:rsidRDefault="001C26D8"/>
        </w:tc>
        <w:tc>
          <w:tcPr>
            <w:tcW w:w="1058" w:type="dxa"/>
          </w:tcPr>
          <w:p w14:paraId="7CFFD24E" w14:textId="12836295" w:rsidR="001C26D8" w:rsidRDefault="001C26D8"/>
        </w:tc>
        <w:tc>
          <w:tcPr>
            <w:tcW w:w="664" w:type="dxa"/>
          </w:tcPr>
          <w:p w14:paraId="7D340639" w14:textId="59BDD2D2" w:rsidR="001C26D8" w:rsidRDefault="00CD0B06" w:rsidP="000C7813">
            <w:pPr>
              <w:jc w:val="center"/>
            </w:pPr>
            <w:r>
              <w:t>8</w:t>
            </w:r>
          </w:p>
        </w:tc>
        <w:tc>
          <w:tcPr>
            <w:tcW w:w="1391" w:type="dxa"/>
          </w:tcPr>
          <w:p w14:paraId="4FDFBDB4" w14:textId="5EFEFA14" w:rsidR="001C26D8" w:rsidRDefault="001C26D8"/>
        </w:tc>
      </w:tr>
      <w:tr w:rsidR="003F64F9" w14:paraId="6154EA6B" w14:textId="77777777" w:rsidTr="007C75E2">
        <w:tc>
          <w:tcPr>
            <w:tcW w:w="479" w:type="dxa"/>
          </w:tcPr>
          <w:p w14:paraId="582B8D00" w14:textId="2C0BC65A" w:rsidR="001C26D8" w:rsidRDefault="002B495A">
            <w:r>
              <w:t>1</w:t>
            </w:r>
            <w:r w:rsidR="00E10F40">
              <w:t>1</w:t>
            </w:r>
          </w:p>
        </w:tc>
        <w:tc>
          <w:tcPr>
            <w:tcW w:w="2210" w:type="dxa"/>
          </w:tcPr>
          <w:p w14:paraId="19CD2593" w14:textId="40E53BA5" w:rsidR="001C26D8" w:rsidRDefault="001C26D8">
            <w:r>
              <w:t>Koło przeciwwagi</w:t>
            </w:r>
          </w:p>
        </w:tc>
        <w:tc>
          <w:tcPr>
            <w:tcW w:w="3260" w:type="dxa"/>
          </w:tcPr>
          <w:p w14:paraId="6E273371" w14:textId="77777777" w:rsidR="001C26D8" w:rsidRDefault="001C26D8"/>
        </w:tc>
        <w:tc>
          <w:tcPr>
            <w:tcW w:w="1058" w:type="dxa"/>
          </w:tcPr>
          <w:p w14:paraId="70ED7B58" w14:textId="55699C35" w:rsidR="001C26D8" w:rsidRDefault="001C26D8"/>
        </w:tc>
        <w:tc>
          <w:tcPr>
            <w:tcW w:w="664" w:type="dxa"/>
          </w:tcPr>
          <w:p w14:paraId="61A1E490" w14:textId="4F019C99" w:rsidR="001C26D8" w:rsidRDefault="0019681D" w:rsidP="000C7813">
            <w:pPr>
              <w:jc w:val="center"/>
            </w:pPr>
            <w:r>
              <w:t>4</w:t>
            </w:r>
          </w:p>
        </w:tc>
        <w:tc>
          <w:tcPr>
            <w:tcW w:w="1391" w:type="dxa"/>
          </w:tcPr>
          <w:p w14:paraId="1ACA636C" w14:textId="76CCB478" w:rsidR="001C26D8" w:rsidRDefault="001C26D8"/>
        </w:tc>
      </w:tr>
      <w:tr w:rsidR="003F64F9" w14:paraId="335D867D" w14:textId="77777777" w:rsidTr="007C75E2">
        <w:tc>
          <w:tcPr>
            <w:tcW w:w="479" w:type="dxa"/>
          </w:tcPr>
          <w:p w14:paraId="65DCBA6F" w14:textId="5C871194" w:rsidR="007671D4" w:rsidRDefault="007671D4">
            <w:r>
              <w:t>1</w:t>
            </w:r>
            <w:r w:rsidR="00E10F40">
              <w:t>2</w:t>
            </w:r>
          </w:p>
        </w:tc>
        <w:tc>
          <w:tcPr>
            <w:tcW w:w="2210" w:type="dxa"/>
          </w:tcPr>
          <w:p w14:paraId="5FE91C19" w14:textId="5968C5D1" w:rsidR="007671D4" w:rsidRDefault="007671D4">
            <w:r>
              <w:t xml:space="preserve">Sterowniki drzwi </w:t>
            </w:r>
          </w:p>
        </w:tc>
        <w:tc>
          <w:tcPr>
            <w:tcW w:w="3260" w:type="dxa"/>
          </w:tcPr>
          <w:p w14:paraId="0CE7DAE1" w14:textId="77777777" w:rsidR="007671D4" w:rsidRDefault="007671D4"/>
        </w:tc>
        <w:tc>
          <w:tcPr>
            <w:tcW w:w="1058" w:type="dxa"/>
          </w:tcPr>
          <w:p w14:paraId="35C49D84" w14:textId="4F9A924B" w:rsidR="007671D4" w:rsidRDefault="007671D4"/>
        </w:tc>
        <w:tc>
          <w:tcPr>
            <w:tcW w:w="664" w:type="dxa"/>
          </w:tcPr>
          <w:p w14:paraId="52DB9822" w14:textId="2379D797" w:rsidR="007671D4" w:rsidRDefault="007671D4" w:rsidP="000C7813">
            <w:pPr>
              <w:jc w:val="center"/>
            </w:pPr>
            <w:r>
              <w:t>4</w:t>
            </w:r>
          </w:p>
        </w:tc>
        <w:tc>
          <w:tcPr>
            <w:tcW w:w="1391" w:type="dxa"/>
          </w:tcPr>
          <w:p w14:paraId="4D683F9F" w14:textId="26344C51" w:rsidR="007671D4" w:rsidRDefault="007671D4"/>
        </w:tc>
      </w:tr>
      <w:tr w:rsidR="003F64F9" w14:paraId="6BF0742A" w14:textId="77777777" w:rsidTr="007C75E2">
        <w:tc>
          <w:tcPr>
            <w:tcW w:w="479" w:type="dxa"/>
          </w:tcPr>
          <w:p w14:paraId="3826E0A6" w14:textId="38F393CA" w:rsidR="007C75E2" w:rsidRDefault="007C75E2">
            <w:r>
              <w:t>1</w:t>
            </w:r>
            <w:r w:rsidR="00E10F40">
              <w:t>3</w:t>
            </w:r>
          </w:p>
        </w:tc>
        <w:tc>
          <w:tcPr>
            <w:tcW w:w="2210" w:type="dxa"/>
          </w:tcPr>
          <w:p w14:paraId="468507B6" w14:textId="517DB719" w:rsidR="007C75E2" w:rsidRDefault="007C75E2">
            <w:r>
              <w:t>Rolki – drzwi kabinowe</w:t>
            </w:r>
          </w:p>
        </w:tc>
        <w:tc>
          <w:tcPr>
            <w:tcW w:w="3260" w:type="dxa"/>
          </w:tcPr>
          <w:p w14:paraId="7885AEED" w14:textId="77777777" w:rsidR="007C75E2" w:rsidRDefault="007C75E2"/>
        </w:tc>
        <w:tc>
          <w:tcPr>
            <w:tcW w:w="1058" w:type="dxa"/>
          </w:tcPr>
          <w:p w14:paraId="3B94A3D2" w14:textId="77EB1671" w:rsidR="007C75E2" w:rsidRDefault="007C75E2"/>
        </w:tc>
        <w:tc>
          <w:tcPr>
            <w:tcW w:w="664" w:type="dxa"/>
          </w:tcPr>
          <w:p w14:paraId="190BA726" w14:textId="77777777" w:rsidR="007C75E2" w:rsidRDefault="007C75E2" w:rsidP="000C7813">
            <w:pPr>
              <w:jc w:val="center"/>
            </w:pPr>
          </w:p>
          <w:p w14:paraId="505D9484" w14:textId="717E6593" w:rsidR="007C75E2" w:rsidRDefault="007C75E2" w:rsidP="000C7813">
            <w:pPr>
              <w:jc w:val="center"/>
            </w:pPr>
            <w:r>
              <w:t>16</w:t>
            </w:r>
          </w:p>
        </w:tc>
        <w:tc>
          <w:tcPr>
            <w:tcW w:w="1391" w:type="dxa"/>
          </w:tcPr>
          <w:p w14:paraId="31177501" w14:textId="3F60887B" w:rsidR="007C75E2" w:rsidRDefault="007C75E2"/>
        </w:tc>
      </w:tr>
      <w:tr w:rsidR="003F64F9" w14:paraId="07EC0BDA" w14:textId="77777777" w:rsidTr="007C75E2">
        <w:tc>
          <w:tcPr>
            <w:tcW w:w="479" w:type="dxa"/>
          </w:tcPr>
          <w:p w14:paraId="4A66784D" w14:textId="15A6A6D5" w:rsidR="007C75E2" w:rsidRDefault="007C75E2">
            <w:r>
              <w:t>1</w:t>
            </w:r>
            <w:r w:rsidR="00E10F40">
              <w:t>4</w:t>
            </w:r>
          </w:p>
        </w:tc>
        <w:tc>
          <w:tcPr>
            <w:tcW w:w="2210" w:type="dxa"/>
          </w:tcPr>
          <w:p w14:paraId="5821FB96" w14:textId="32759426" w:rsidR="007C75E2" w:rsidRDefault="007C75E2">
            <w:r>
              <w:t xml:space="preserve">Rolki – drzwi przystankowe </w:t>
            </w:r>
          </w:p>
        </w:tc>
        <w:tc>
          <w:tcPr>
            <w:tcW w:w="3260" w:type="dxa"/>
          </w:tcPr>
          <w:p w14:paraId="2ABD8CA0" w14:textId="77777777" w:rsidR="007C75E2" w:rsidRDefault="007C75E2"/>
        </w:tc>
        <w:tc>
          <w:tcPr>
            <w:tcW w:w="1058" w:type="dxa"/>
          </w:tcPr>
          <w:p w14:paraId="44C89584" w14:textId="10C8ED08" w:rsidR="007C75E2" w:rsidRDefault="007C75E2"/>
        </w:tc>
        <w:tc>
          <w:tcPr>
            <w:tcW w:w="664" w:type="dxa"/>
          </w:tcPr>
          <w:p w14:paraId="03C1AAE1" w14:textId="77777777" w:rsidR="007C75E2" w:rsidRDefault="007C75E2" w:rsidP="000C7813">
            <w:pPr>
              <w:jc w:val="center"/>
            </w:pPr>
          </w:p>
          <w:p w14:paraId="5E1CB60E" w14:textId="20DD7A3E" w:rsidR="007C75E2" w:rsidRDefault="007C75E2" w:rsidP="000C7813">
            <w:pPr>
              <w:jc w:val="center"/>
            </w:pPr>
            <w:r>
              <w:t>56</w:t>
            </w:r>
          </w:p>
        </w:tc>
        <w:tc>
          <w:tcPr>
            <w:tcW w:w="1391" w:type="dxa"/>
          </w:tcPr>
          <w:p w14:paraId="0E810D68" w14:textId="7560B457" w:rsidR="007C75E2" w:rsidRDefault="007C75E2"/>
        </w:tc>
      </w:tr>
      <w:tr w:rsidR="003F64F9" w14:paraId="2A77801A" w14:textId="77777777" w:rsidTr="007C75E2">
        <w:tc>
          <w:tcPr>
            <w:tcW w:w="479" w:type="dxa"/>
          </w:tcPr>
          <w:p w14:paraId="7E1E7ABD" w14:textId="7FD535D8" w:rsidR="007C75E2" w:rsidRDefault="007671D4">
            <w:r>
              <w:t>1</w:t>
            </w:r>
            <w:r w:rsidR="00E10F40">
              <w:t>5</w:t>
            </w:r>
          </w:p>
        </w:tc>
        <w:tc>
          <w:tcPr>
            <w:tcW w:w="2210" w:type="dxa"/>
          </w:tcPr>
          <w:p w14:paraId="72579725" w14:textId="51F12309" w:rsidR="007C75E2" w:rsidRDefault="007671D4">
            <w:r>
              <w:t xml:space="preserve">Suwaki – drzwi </w:t>
            </w:r>
          </w:p>
        </w:tc>
        <w:tc>
          <w:tcPr>
            <w:tcW w:w="3260" w:type="dxa"/>
          </w:tcPr>
          <w:p w14:paraId="254E4DC5" w14:textId="77777777" w:rsidR="007C75E2" w:rsidRDefault="007C75E2"/>
        </w:tc>
        <w:tc>
          <w:tcPr>
            <w:tcW w:w="1058" w:type="dxa"/>
          </w:tcPr>
          <w:p w14:paraId="480A44A0" w14:textId="073A08AD" w:rsidR="007C75E2" w:rsidRDefault="007C75E2"/>
        </w:tc>
        <w:tc>
          <w:tcPr>
            <w:tcW w:w="664" w:type="dxa"/>
          </w:tcPr>
          <w:p w14:paraId="4CF78198" w14:textId="0769A9A8" w:rsidR="007C75E2" w:rsidRDefault="007671D4" w:rsidP="000C7813">
            <w:pPr>
              <w:jc w:val="center"/>
            </w:pPr>
            <w:r>
              <w:t>72</w:t>
            </w:r>
          </w:p>
        </w:tc>
        <w:tc>
          <w:tcPr>
            <w:tcW w:w="1391" w:type="dxa"/>
          </w:tcPr>
          <w:p w14:paraId="4E338B65" w14:textId="19F36FC2" w:rsidR="007C75E2" w:rsidRDefault="007C75E2"/>
        </w:tc>
      </w:tr>
      <w:tr w:rsidR="00FB2964" w14:paraId="096650F4" w14:textId="77777777" w:rsidTr="007C75E2">
        <w:tc>
          <w:tcPr>
            <w:tcW w:w="479" w:type="dxa"/>
          </w:tcPr>
          <w:p w14:paraId="5E892355" w14:textId="0E1215A5" w:rsidR="00FB2964" w:rsidRDefault="00FB2964">
            <w:r>
              <w:t xml:space="preserve">16 </w:t>
            </w:r>
          </w:p>
        </w:tc>
        <w:tc>
          <w:tcPr>
            <w:tcW w:w="2210" w:type="dxa"/>
          </w:tcPr>
          <w:p w14:paraId="4E1D513D" w14:textId="631237BC" w:rsidR="00FB2964" w:rsidRDefault="00FB2964">
            <w:r>
              <w:t xml:space="preserve">Komplet kamer </w:t>
            </w:r>
          </w:p>
        </w:tc>
        <w:tc>
          <w:tcPr>
            <w:tcW w:w="3260" w:type="dxa"/>
          </w:tcPr>
          <w:p w14:paraId="55C27770" w14:textId="646171F1" w:rsidR="00FB2964" w:rsidRDefault="00FB2964">
            <w:r>
              <w:t xml:space="preserve">4 kamery wraz z okablowaniem </w:t>
            </w:r>
          </w:p>
        </w:tc>
        <w:tc>
          <w:tcPr>
            <w:tcW w:w="1058" w:type="dxa"/>
          </w:tcPr>
          <w:p w14:paraId="206CDB35" w14:textId="586B943C" w:rsidR="00FB2964" w:rsidRDefault="00FB2964"/>
        </w:tc>
        <w:tc>
          <w:tcPr>
            <w:tcW w:w="664" w:type="dxa"/>
          </w:tcPr>
          <w:p w14:paraId="0B2239BA" w14:textId="266739C1" w:rsidR="00FB2964" w:rsidRDefault="00FB2964" w:rsidP="000C7813">
            <w:pPr>
              <w:jc w:val="center"/>
            </w:pPr>
            <w:r>
              <w:t>4</w:t>
            </w:r>
          </w:p>
        </w:tc>
        <w:tc>
          <w:tcPr>
            <w:tcW w:w="1391" w:type="dxa"/>
          </w:tcPr>
          <w:p w14:paraId="3B0D5443" w14:textId="2B132C96" w:rsidR="00FB2964" w:rsidRDefault="00FB2964"/>
        </w:tc>
      </w:tr>
      <w:tr w:rsidR="002B1762" w14:paraId="4F505DEB" w14:textId="77777777" w:rsidTr="008D00BB">
        <w:trPr>
          <w:trHeight w:val="416"/>
        </w:trPr>
        <w:tc>
          <w:tcPr>
            <w:tcW w:w="7671" w:type="dxa"/>
            <w:gridSpan w:val="5"/>
          </w:tcPr>
          <w:p w14:paraId="153D8682" w14:textId="73538727" w:rsidR="002B1762" w:rsidRDefault="002B1762" w:rsidP="00910C8D">
            <w:pPr>
              <w:jc w:val="right"/>
            </w:pPr>
            <w:r>
              <w:t>R</w:t>
            </w:r>
            <w:r w:rsidR="00910C8D">
              <w:t>azem</w:t>
            </w:r>
            <w:r>
              <w:t>:</w:t>
            </w:r>
          </w:p>
        </w:tc>
        <w:tc>
          <w:tcPr>
            <w:tcW w:w="1391" w:type="dxa"/>
          </w:tcPr>
          <w:p w14:paraId="745DD8BA" w14:textId="19A2386F" w:rsidR="002B1762" w:rsidRDefault="002B1762"/>
        </w:tc>
      </w:tr>
      <w:tr w:rsidR="00910C8D" w14:paraId="21A1C6FF" w14:textId="77777777" w:rsidTr="008D00BB">
        <w:trPr>
          <w:trHeight w:val="416"/>
        </w:trPr>
        <w:tc>
          <w:tcPr>
            <w:tcW w:w="7671" w:type="dxa"/>
            <w:gridSpan w:val="5"/>
          </w:tcPr>
          <w:p w14:paraId="7D2DBF79" w14:textId="386006E1" w:rsidR="00910C8D" w:rsidRDefault="00910C8D" w:rsidP="002B1762">
            <w:pPr>
              <w:jc w:val="right"/>
            </w:pPr>
            <w:r>
              <w:t>Podatek VAT23%</w:t>
            </w:r>
          </w:p>
        </w:tc>
        <w:tc>
          <w:tcPr>
            <w:tcW w:w="1391" w:type="dxa"/>
          </w:tcPr>
          <w:p w14:paraId="5F1772F3" w14:textId="7F5BA7CD" w:rsidR="00910C8D" w:rsidRDefault="00910C8D"/>
        </w:tc>
      </w:tr>
      <w:tr w:rsidR="00910C8D" w14:paraId="029F423A" w14:textId="77777777" w:rsidTr="008D00BB">
        <w:trPr>
          <w:trHeight w:val="416"/>
        </w:trPr>
        <w:tc>
          <w:tcPr>
            <w:tcW w:w="7671" w:type="dxa"/>
            <w:gridSpan w:val="5"/>
          </w:tcPr>
          <w:p w14:paraId="406A311C" w14:textId="0BE0D7FD" w:rsidR="00910C8D" w:rsidRDefault="00910C8D" w:rsidP="002B1762">
            <w:pPr>
              <w:jc w:val="right"/>
            </w:pPr>
            <w:r>
              <w:t>Łącznie</w:t>
            </w:r>
          </w:p>
        </w:tc>
        <w:tc>
          <w:tcPr>
            <w:tcW w:w="1391" w:type="dxa"/>
          </w:tcPr>
          <w:p w14:paraId="44EAE6A6" w14:textId="7A416D7D" w:rsidR="00910C8D" w:rsidRDefault="00910C8D"/>
        </w:tc>
      </w:tr>
    </w:tbl>
    <w:p w14:paraId="025152E2" w14:textId="77777777" w:rsidR="00BC23FB" w:rsidRDefault="00BC23FB"/>
    <w:sectPr w:rsidR="00BC23F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2070AD" w14:textId="77777777" w:rsidR="00B337F5" w:rsidRDefault="00B337F5" w:rsidP="002B1762">
      <w:pPr>
        <w:spacing w:after="0" w:line="240" w:lineRule="auto"/>
      </w:pPr>
      <w:r>
        <w:separator/>
      </w:r>
    </w:p>
  </w:endnote>
  <w:endnote w:type="continuationSeparator" w:id="0">
    <w:p w14:paraId="02FFAD28" w14:textId="77777777" w:rsidR="00B337F5" w:rsidRDefault="00B337F5" w:rsidP="002B17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78C438" w14:textId="77777777" w:rsidR="00A8556C" w:rsidRDefault="00A8556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23030821"/>
      <w:docPartObj>
        <w:docPartGallery w:val="Page Numbers (Bottom of Page)"/>
        <w:docPartUnique/>
      </w:docPartObj>
    </w:sdtPr>
    <w:sdtEndPr/>
    <w:sdtContent>
      <w:p w14:paraId="10AFF93E" w14:textId="3937FCD6" w:rsidR="002B1762" w:rsidRDefault="002B1762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4DF7">
          <w:rPr>
            <w:noProof/>
          </w:rPr>
          <w:t>2</w:t>
        </w:r>
        <w:r>
          <w:fldChar w:fldCharType="end"/>
        </w:r>
        <w:r>
          <w:t>/</w:t>
        </w:r>
        <w:fldSimple w:instr=" NUMPAGES   \* MERGEFORMAT ">
          <w:r w:rsidR="00EF4DF7">
            <w:rPr>
              <w:noProof/>
            </w:rPr>
            <w:t>2</w:t>
          </w:r>
        </w:fldSimple>
      </w:p>
    </w:sdtContent>
  </w:sdt>
  <w:p w14:paraId="00EA4F18" w14:textId="77777777" w:rsidR="002B1762" w:rsidRDefault="002B176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5C1DA2" w14:textId="77777777" w:rsidR="00A8556C" w:rsidRDefault="00A8556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D63EDA" w14:textId="77777777" w:rsidR="00B337F5" w:rsidRDefault="00B337F5" w:rsidP="002B1762">
      <w:pPr>
        <w:spacing w:after="0" w:line="240" w:lineRule="auto"/>
      </w:pPr>
      <w:r>
        <w:separator/>
      </w:r>
    </w:p>
  </w:footnote>
  <w:footnote w:type="continuationSeparator" w:id="0">
    <w:p w14:paraId="7F31DD52" w14:textId="77777777" w:rsidR="00B337F5" w:rsidRDefault="00B337F5" w:rsidP="002B17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CC9B2A" w14:textId="77777777" w:rsidR="00A8556C" w:rsidRDefault="00A8556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EE2B72" w14:textId="2C0E211A" w:rsidR="002B1762" w:rsidRPr="00A033D4" w:rsidRDefault="002B1762" w:rsidP="002B1762">
    <w:pPr>
      <w:pStyle w:val="Bezodstpw"/>
      <w:jc w:val="right"/>
      <w:rPr>
        <w:b/>
        <w:sz w:val="28"/>
        <w:szCs w:val="28"/>
      </w:rPr>
    </w:pPr>
    <w:r>
      <w:t xml:space="preserve">Załącznik nr </w:t>
    </w:r>
    <w:r w:rsidR="00A8556C">
      <w:t>10 do PPU</w:t>
    </w:r>
  </w:p>
  <w:p w14:paraId="73668F57" w14:textId="77777777" w:rsidR="002B1762" w:rsidRDefault="002B176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240DAD" w14:textId="77777777" w:rsidR="00A8556C" w:rsidRDefault="00A8556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490880"/>
    <w:multiLevelType w:val="hybridMultilevel"/>
    <w:tmpl w:val="DD4C3A3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73484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23FB"/>
    <w:rsid w:val="00021F2E"/>
    <w:rsid w:val="0003555F"/>
    <w:rsid w:val="00035B91"/>
    <w:rsid w:val="000660D1"/>
    <w:rsid w:val="000C09E6"/>
    <w:rsid w:val="000C7813"/>
    <w:rsid w:val="00167DB2"/>
    <w:rsid w:val="0019681D"/>
    <w:rsid w:val="001C0CE0"/>
    <w:rsid w:val="001C26D8"/>
    <w:rsid w:val="001C7826"/>
    <w:rsid w:val="001D3712"/>
    <w:rsid w:val="001F326C"/>
    <w:rsid w:val="00203E32"/>
    <w:rsid w:val="0020447D"/>
    <w:rsid w:val="00216DE6"/>
    <w:rsid w:val="002771F4"/>
    <w:rsid w:val="0028015B"/>
    <w:rsid w:val="002B1762"/>
    <w:rsid w:val="002B495A"/>
    <w:rsid w:val="00327143"/>
    <w:rsid w:val="003F64F9"/>
    <w:rsid w:val="0040324E"/>
    <w:rsid w:val="0044256D"/>
    <w:rsid w:val="00442742"/>
    <w:rsid w:val="004D5E17"/>
    <w:rsid w:val="005331EA"/>
    <w:rsid w:val="00594AF2"/>
    <w:rsid w:val="005B1788"/>
    <w:rsid w:val="00602079"/>
    <w:rsid w:val="006344F0"/>
    <w:rsid w:val="006B1B0C"/>
    <w:rsid w:val="00732308"/>
    <w:rsid w:val="007378E2"/>
    <w:rsid w:val="00766112"/>
    <w:rsid w:val="007671D4"/>
    <w:rsid w:val="007A6003"/>
    <w:rsid w:val="007B7B12"/>
    <w:rsid w:val="007C75E2"/>
    <w:rsid w:val="007E5D47"/>
    <w:rsid w:val="00811F76"/>
    <w:rsid w:val="008B5982"/>
    <w:rsid w:val="00910C8D"/>
    <w:rsid w:val="00A6221C"/>
    <w:rsid w:val="00A8556C"/>
    <w:rsid w:val="00B24284"/>
    <w:rsid w:val="00B337F5"/>
    <w:rsid w:val="00BC23FB"/>
    <w:rsid w:val="00BC6BF6"/>
    <w:rsid w:val="00BE1651"/>
    <w:rsid w:val="00BE2DE1"/>
    <w:rsid w:val="00C80078"/>
    <w:rsid w:val="00C906FC"/>
    <w:rsid w:val="00CD0B06"/>
    <w:rsid w:val="00D51551"/>
    <w:rsid w:val="00D6559F"/>
    <w:rsid w:val="00E054A4"/>
    <w:rsid w:val="00E10F40"/>
    <w:rsid w:val="00E36E75"/>
    <w:rsid w:val="00E71C42"/>
    <w:rsid w:val="00E8306A"/>
    <w:rsid w:val="00ED3128"/>
    <w:rsid w:val="00EF196D"/>
    <w:rsid w:val="00EF4DF7"/>
    <w:rsid w:val="00F248E5"/>
    <w:rsid w:val="00F35008"/>
    <w:rsid w:val="00FA3AD2"/>
    <w:rsid w:val="00FB2964"/>
    <w:rsid w:val="00FD1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7AF178"/>
  <w15:chartTrackingRefBased/>
  <w15:docId w15:val="{774D26E1-D4BA-467F-8F37-3B87B518A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C23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C23FB"/>
    <w:pPr>
      <w:ind w:left="720"/>
      <w:contextualSpacing/>
    </w:pPr>
  </w:style>
  <w:style w:type="paragraph" w:styleId="Bezodstpw">
    <w:name w:val="No Spacing"/>
    <w:uiPriority w:val="1"/>
    <w:qFormat/>
    <w:rsid w:val="002B495A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2B17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B1762"/>
  </w:style>
  <w:style w:type="paragraph" w:styleId="Stopka">
    <w:name w:val="footer"/>
    <w:basedOn w:val="Normalny"/>
    <w:link w:val="StopkaZnak"/>
    <w:uiPriority w:val="99"/>
    <w:unhideWhenUsed/>
    <w:rsid w:val="002B17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B17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5CC6B6-13F3-456D-B301-6E10D850F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2</Pages>
  <Words>288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Pokorski Maciej</dc:creator>
  <cp:keywords/>
  <dc:description/>
  <cp:lastModifiedBy>SS</cp:lastModifiedBy>
  <cp:revision>23</cp:revision>
  <cp:lastPrinted>2022-07-20T11:24:00Z</cp:lastPrinted>
  <dcterms:created xsi:type="dcterms:W3CDTF">2021-10-19T09:25:00Z</dcterms:created>
  <dcterms:modified xsi:type="dcterms:W3CDTF">2022-12-21T08:14:00Z</dcterms:modified>
</cp:coreProperties>
</file>